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2AACF" w14:textId="34115073" w:rsidR="004553C8" w:rsidRDefault="00DD2DA9" w:rsidP="004553C8">
      <w:pPr>
        <w:spacing w:after="0" w:line="240" w:lineRule="auto"/>
        <w:jc w:val="right"/>
        <w:rPr>
          <w:rFonts w:ascii="Times New Roman" w:hAnsi="Times New Roman" w:cs="Times New Roman"/>
          <w:sz w:val="24"/>
          <w:szCs w:val="24"/>
        </w:rPr>
      </w:pPr>
      <w:bookmarkStart w:id="0" w:name="_Hlk515297150"/>
      <w:r>
        <w:rPr>
          <w:rFonts w:ascii="Times New Roman" w:hAnsi="Times New Roman" w:cs="Times New Roman"/>
          <w:sz w:val="24"/>
          <w:szCs w:val="24"/>
        </w:rPr>
        <w:t>______________________________________</w:t>
      </w:r>
    </w:p>
    <w:p w14:paraId="1748289E" w14:textId="77777777" w:rsidR="00DD2DA9" w:rsidRDefault="00DD2DA9" w:rsidP="004553C8">
      <w:pPr>
        <w:spacing w:after="0" w:line="240" w:lineRule="auto"/>
        <w:jc w:val="right"/>
        <w:rPr>
          <w:rFonts w:ascii="Times New Roman" w:hAnsi="Times New Roman" w:cs="Times New Roman"/>
          <w:sz w:val="24"/>
          <w:szCs w:val="24"/>
        </w:rPr>
      </w:pPr>
    </w:p>
    <w:p w14:paraId="3C95CAF3" w14:textId="4D4973B2" w:rsidR="00157F5E" w:rsidRDefault="00DD2DA9" w:rsidP="00455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2793782E" w14:textId="5F763A13" w:rsidR="00157F5E" w:rsidRDefault="00157F5E" w:rsidP="004553C8">
      <w:pPr>
        <w:spacing w:after="0" w:line="240" w:lineRule="auto"/>
        <w:jc w:val="right"/>
        <w:rPr>
          <w:rFonts w:ascii="Times New Roman" w:hAnsi="Times New Roman" w:cs="Times New Roman"/>
          <w:sz w:val="24"/>
          <w:szCs w:val="24"/>
        </w:rPr>
      </w:pPr>
    </w:p>
    <w:p w14:paraId="340B074E" w14:textId="205DA7C2" w:rsidR="00157F5E" w:rsidRDefault="00DD2DA9" w:rsidP="004553C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655C1DDE" w14:textId="77777777" w:rsidR="00C549BB" w:rsidRDefault="00C549BB" w:rsidP="004553C8">
      <w:pPr>
        <w:spacing w:after="0" w:line="240" w:lineRule="auto"/>
        <w:jc w:val="right"/>
        <w:rPr>
          <w:rFonts w:ascii="Times New Roman" w:hAnsi="Times New Roman" w:cs="Times New Roman"/>
          <w:sz w:val="24"/>
          <w:szCs w:val="24"/>
        </w:rPr>
      </w:pPr>
    </w:p>
    <w:p w14:paraId="53AAED13" w14:textId="777DF4EF" w:rsidR="004553C8" w:rsidRDefault="00DD7A7E"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March 17, 2019</w:t>
      </w:r>
    </w:p>
    <w:p w14:paraId="55661BAE" w14:textId="4940C351" w:rsidR="002C6547" w:rsidRDefault="002C6547" w:rsidP="004553C8">
      <w:pPr>
        <w:spacing w:after="0" w:line="240" w:lineRule="auto"/>
        <w:rPr>
          <w:rFonts w:ascii="Times New Roman" w:hAnsi="Times New Roman" w:cs="Times New Roman"/>
          <w:sz w:val="24"/>
          <w:szCs w:val="24"/>
        </w:rPr>
      </w:pPr>
    </w:p>
    <w:p w14:paraId="5491E3D9" w14:textId="07B2C3C3" w:rsidR="002C6547" w:rsidRPr="002C6547" w:rsidRDefault="002C6547" w:rsidP="004553C8">
      <w:pPr>
        <w:spacing w:after="0" w:line="240" w:lineRule="auto"/>
        <w:rPr>
          <w:rFonts w:ascii="Times New Roman" w:hAnsi="Times New Roman" w:cs="Times New Roman"/>
          <w:b/>
          <w:sz w:val="24"/>
          <w:szCs w:val="24"/>
        </w:rPr>
      </w:pPr>
      <w:r w:rsidRPr="002C6547">
        <w:rPr>
          <w:rFonts w:ascii="Times New Roman" w:hAnsi="Times New Roman" w:cs="Times New Roman"/>
          <w:b/>
          <w:sz w:val="24"/>
          <w:szCs w:val="24"/>
        </w:rPr>
        <w:t xml:space="preserve">RE:  </w:t>
      </w:r>
      <w:r w:rsidR="00DD7A7E">
        <w:rPr>
          <w:rFonts w:ascii="Times New Roman" w:hAnsi="Times New Roman" w:cs="Times New Roman"/>
          <w:b/>
          <w:sz w:val="24"/>
          <w:szCs w:val="24"/>
        </w:rPr>
        <w:t xml:space="preserve">REGULATION OF RAILROAD CREWS  </w:t>
      </w:r>
    </w:p>
    <w:p w14:paraId="47295067" w14:textId="16FE6D6A" w:rsidR="004553C8" w:rsidRDefault="004553C8" w:rsidP="004553C8">
      <w:pPr>
        <w:spacing w:after="0" w:line="240" w:lineRule="auto"/>
        <w:rPr>
          <w:rFonts w:ascii="Times New Roman" w:hAnsi="Times New Roman" w:cs="Times New Roman"/>
          <w:sz w:val="24"/>
          <w:szCs w:val="24"/>
        </w:rPr>
      </w:pPr>
    </w:p>
    <w:p w14:paraId="1169699D" w14:textId="0999BD8A" w:rsidR="004553C8" w:rsidRDefault="004553C8" w:rsidP="004553C8">
      <w:pPr>
        <w:spacing w:after="0" w:line="240" w:lineRule="auto"/>
        <w:rPr>
          <w:rFonts w:ascii="Times New Roman" w:hAnsi="Times New Roman" w:cs="Times New Roman"/>
          <w:sz w:val="24"/>
          <w:szCs w:val="24"/>
        </w:rPr>
      </w:pPr>
    </w:p>
    <w:p w14:paraId="6A091DA3" w14:textId="7AC2F37E" w:rsidR="00DD7A7E" w:rsidRDefault="00DD7A7E" w:rsidP="004553C8">
      <w:pPr>
        <w:spacing w:after="0" w:line="240" w:lineRule="auto"/>
        <w:rPr>
          <w:rFonts w:ascii="Times New Roman" w:hAnsi="Times New Roman" w:cs="Times New Roman"/>
          <w:sz w:val="24"/>
          <w:szCs w:val="24"/>
        </w:rPr>
      </w:pPr>
    </w:p>
    <w:p w14:paraId="24041D97" w14:textId="4CEFE439" w:rsidR="00DD7A7E" w:rsidRDefault="00DD7A7E" w:rsidP="004553C8">
      <w:pPr>
        <w:spacing w:after="0" w:line="240" w:lineRule="auto"/>
        <w:rPr>
          <w:rFonts w:ascii="Times New Roman" w:hAnsi="Times New Roman" w:cs="Times New Roman"/>
          <w:sz w:val="24"/>
          <w:szCs w:val="24"/>
        </w:rPr>
      </w:pPr>
    </w:p>
    <w:p w14:paraId="2A134BA8" w14:textId="414A238E" w:rsidR="00DD7A7E" w:rsidRDefault="00DD7A7E" w:rsidP="004553C8">
      <w:pPr>
        <w:spacing w:after="0" w:line="240" w:lineRule="auto"/>
        <w:rPr>
          <w:rFonts w:ascii="Times New Roman" w:hAnsi="Times New Roman" w:cs="Times New Roman"/>
          <w:sz w:val="24"/>
          <w:szCs w:val="24"/>
        </w:rPr>
      </w:pPr>
    </w:p>
    <w:p w14:paraId="5442C8EA" w14:textId="21229A0B" w:rsidR="00DD7A7E" w:rsidRDefault="00DD7A7E" w:rsidP="004553C8">
      <w:pPr>
        <w:spacing w:after="0" w:line="240" w:lineRule="auto"/>
        <w:rPr>
          <w:rFonts w:ascii="Times New Roman" w:hAnsi="Times New Roman" w:cs="Times New Roman"/>
          <w:sz w:val="24"/>
          <w:szCs w:val="24"/>
        </w:rPr>
      </w:pPr>
    </w:p>
    <w:p w14:paraId="2BF4A45C" w14:textId="1D3DCA67" w:rsidR="004553C8" w:rsidRDefault="004553C8"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Senator </w:t>
      </w:r>
      <w:r w:rsidR="00DD7A7E">
        <w:rPr>
          <w:rFonts w:ascii="Times New Roman" w:hAnsi="Times New Roman" w:cs="Times New Roman"/>
          <w:sz w:val="24"/>
          <w:szCs w:val="24"/>
        </w:rPr>
        <w:t>________________________</w:t>
      </w:r>
      <w:r w:rsidR="0090648E">
        <w:rPr>
          <w:rFonts w:ascii="Times New Roman" w:hAnsi="Times New Roman" w:cs="Times New Roman"/>
          <w:sz w:val="24"/>
          <w:szCs w:val="24"/>
        </w:rPr>
        <w:t>______</w:t>
      </w:r>
      <w:r>
        <w:rPr>
          <w:rFonts w:ascii="Times New Roman" w:hAnsi="Times New Roman" w:cs="Times New Roman"/>
          <w:sz w:val="24"/>
          <w:szCs w:val="24"/>
        </w:rPr>
        <w:t>,</w:t>
      </w:r>
    </w:p>
    <w:p w14:paraId="13D41CB7" w14:textId="4B5E4A28" w:rsidR="004553C8" w:rsidRDefault="004553C8" w:rsidP="004553C8">
      <w:pPr>
        <w:spacing w:after="0" w:line="240" w:lineRule="auto"/>
        <w:rPr>
          <w:rFonts w:ascii="Times New Roman" w:hAnsi="Times New Roman" w:cs="Times New Roman"/>
          <w:sz w:val="24"/>
          <w:szCs w:val="24"/>
        </w:rPr>
      </w:pPr>
    </w:p>
    <w:p w14:paraId="7B4FCAC7" w14:textId="3E40C28A" w:rsidR="004553C8" w:rsidRDefault="004553C8"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constituent, I urge you to co-sponsor </w:t>
      </w:r>
      <w:r w:rsidR="00DD7A7E">
        <w:rPr>
          <w:rFonts w:ascii="Times New Roman" w:hAnsi="Times New Roman" w:cs="Times New Roman"/>
          <w:sz w:val="24"/>
          <w:szCs w:val="24"/>
        </w:rPr>
        <w:t>Senate Bill Draft “Regulation of Railroad Crews</w:t>
      </w:r>
      <w:r>
        <w:rPr>
          <w:rFonts w:ascii="Times New Roman" w:hAnsi="Times New Roman" w:cs="Times New Roman"/>
          <w:sz w:val="24"/>
          <w:szCs w:val="24"/>
        </w:rPr>
        <w:t xml:space="preserve">,” introduced by Senator </w:t>
      </w:r>
      <w:r w:rsidR="00DD7A7E">
        <w:rPr>
          <w:rFonts w:ascii="Times New Roman" w:hAnsi="Times New Roman" w:cs="Times New Roman"/>
          <w:sz w:val="24"/>
          <w:szCs w:val="24"/>
        </w:rPr>
        <w:t xml:space="preserve">Terry Van </w:t>
      </w:r>
      <w:proofErr w:type="spellStart"/>
      <w:r w:rsidR="00DD7A7E">
        <w:rPr>
          <w:rFonts w:ascii="Times New Roman" w:hAnsi="Times New Roman" w:cs="Times New Roman"/>
          <w:sz w:val="24"/>
          <w:szCs w:val="24"/>
        </w:rPr>
        <w:t>Duyn</w:t>
      </w:r>
      <w:proofErr w:type="spellEnd"/>
      <w:r>
        <w:rPr>
          <w:rFonts w:ascii="Times New Roman" w:hAnsi="Times New Roman" w:cs="Times New Roman"/>
          <w:sz w:val="24"/>
          <w:szCs w:val="24"/>
        </w:rPr>
        <w:t>.</w:t>
      </w:r>
    </w:p>
    <w:p w14:paraId="3D874C19" w14:textId="0A7F26C3" w:rsidR="004553C8" w:rsidRDefault="004553C8" w:rsidP="004553C8">
      <w:pPr>
        <w:spacing w:after="0" w:line="240" w:lineRule="auto"/>
        <w:rPr>
          <w:rFonts w:ascii="Times New Roman" w:hAnsi="Times New Roman" w:cs="Times New Roman"/>
          <w:sz w:val="24"/>
          <w:szCs w:val="24"/>
        </w:rPr>
      </w:pPr>
    </w:p>
    <w:p w14:paraId="4AFECBD9" w14:textId="7DEAA20C" w:rsidR="004553C8" w:rsidRDefault="00DD7A7E"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This Bill</w:t>
      </w:r>
      <w:r w:rsidR="004553C8">
        <w:rPr>
          <w:rFonts w:ascii="Times New Roman" w:hAnsi="Times New Roman" w:cs="Times New Roman"/>
          <w:sz w:val="24"/>
          <w:szCs w:val="24"/>
        </w:rPr>
        <w:t xml:space="preserve"> would require freight trains to by operated by at least two individuals – a certified Conductor and a certified Locomotive Engineer.  This requirement is vital to ensure the safety of communities across </w:t>
      </w:r>
      <w:r w:rsidR="00273606">
        <w:rPr>
          <w:rFonts w:ascii="Times New Roman" w:hAnsi="Times New Roman" w:cs="Times New Roman"/>
          <w:sz w:val="24"/>
          <w:szCs w:val="24"/>
        </w:rPr>
        <w:t>North Carolina</w:t>
      </w:r>
      <w:r w:rsidR="004553C8">
        <w:rPr>
          <w:rFonts w:ascii="Times New Roman" w:hAnsi="Times New Roman" w:cs="Times New Roman"/>
          <w:sz w:val="24"/>
          <w:szCs w:val="24"/>
        </w:rPr>
        <w:t>.  North Carolina serves two Class I railroads, CSX and Norfolk Souther</w:t>
      </w:r>
      <w:r w:rsidR="00C549BB">
        <w:rPr>
          <w:rFonts w:ascii="Times New Roman" w:hAnsi="Times New Roman" w:cs="Times New Roman"/>
          <w:sz w:val="24"/>
          <w:szCs w:val="24"/>
        </w:rPr>
        <w:t>n</w:t>
      </w:r>
      <w:r w:rsidR="004553C8">
        <w:rPr>
          <w:rFonts w:ascii="Times New Roman" w:hAnsi="Times New Roman" w:cs="Times New Roman"/>
          <w:sz w:val="24"/>
          <w:szCs w:val="24"/>
        </w:rPr>
        <w:t xml:space="preserve">, </w:t>
      </w:r>
      <w:r w:rsidR="00273606">
        <w:rPr>
          <w:rFonts w:ascii="Times New Roman" w:hAnsi="Times New Roman" w:cs="Times New Roman"/>
          <w:sz w:val="24"/>
          <w:szCs w:val="24"/>
        </w:rPr>
        <w:t xml:space="preserve">passenger service train, Amtrak </w:t>
      </w:r>
      <w:r w:rsidR="004553C8">
        <w:rPr>
          <w:rFonts w:ascii="Times New Roman" w:hAnsi="Times New Roman" w:cs="Times New Roman"/>
          <w:sz w:val="24"/>
          <w:szCs w:val="24"/>
        </w:rPr>
        <w:t xml:space="preserve">and </w:t>
      </w:r>
      <w:r w:rsidR="00273606">
        <w:rPr>
          <w:rFonts w:ascii="Times New Roman" w:hAnsi="Times New Roman" w:cs="Times New Roman"/>
          <w:sz w:val="24"/>
          <w:szCs w:val="24"/>
        </w:rPr>
        <w:t xml:space="preserve">numerous </w:t>
      </w:r>
      <w:proofErr w:type="spellStart"/>
      <w:r w:rsidR="00273606">
        <w:rPr>
          <w:rFonts w:ascii="Times New Roman" w:hAnsi="Times New Roman" w:cs="Times New Roman"/>
          <w:sz w:val="24"/>
          <w:szCs w:val="24"/>
        </w:rPr>
        <w:t>shortline</w:t>
      </w:r>
      <w:proofErr w:type="spellEnd"/>
      <w:r w:rsidR="00273606">
        <w:rPr>
          <w:rFonts w:ascii="Times New Roman" w:hAnsi="Times New Roman" w:cs="Times New Roman"/>
          <w:sz w:val="24"/>
          <w:szCs w:val="24"/>
        </w:rPr>
        <w:t xml:space="preserve"> operations, covering over 3,200 miles across the state.</w:t>
      </w:r>
    </w:p>
    <w:p w14:paraId="03A2B1DD" w14:textId="138E201D" w:rsidR="004553C8" w:rsidRDefault="004553C8" w:rsidP="004553C8">
      <w:pPr>
        <w:spacing w:after="0" w:line="240" w:lineRule="auto"/>
        <w:rPr>
          <w:rFonts w:ascii="Times New Roman" w:hAnsi="Times New Roman" w:cs="Times New Roman"/>
          <w:sz w:val="24"/>
          <w:szCs w:val="24"/>
        </w:rPr>
      </w:pPr>
    </w:p>
    <w:p w14:paraId="4E72AE2F" w14:textId="3C7D2056" w:rsidR="004553C8" w:rsidRDefault="004553C8"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Freight trains are typically one to three miles long, handling the most hazardous materials and </w:t>
      </w:r>
      <w:r w:rsidR="00C549BB">
        <w:rPr>
          <w:rFonts w:ascii="Times New Roman" w:hAnsi="Times New Roman" w:cs="Times New Roman"/>
          <w:sz w:val="24"/>
          <w:szCs w:val="24"/>
        </w:rPr>
        <w:t>dangerous</w:t>
      </w:r>
      <w:r>
        <w:rPr>
          <w:rFonts w:ascii="Times New Roman" w:hAnsi="Times New Roman" w:cs="Times New Roman"/>
          <w:sz w:val="24"/>
          <w:szCs w:val="24"/>
        </w:rPr>
        <w:t xml:space="preserve"> chemicals through our communities, and can frequently stop unexpecte</w:t>
      </w:r>
      <w:r w:rsidR="000557FB">
        <w:rPr>
          <w:rFonts w:ascii="Times New Roman" w:hAnsi="Times New Roman" w:cs="Times New Roman"/>
          <w:sz w:val="24"/>
          <w:szCs w:val="24"/>
        </w:rPr>
        <w:t>dly – thus, two crewmembers are necessary to open blocked rail crossings, make repairs to the train, and if needed, be the first-responder in case of a derailment and/or chemical release.</w:t>
      </w:r>
    </w:p>
    <w:p w14:paraId="7EFEFDAD" w14:textId="1756D96D" w:rsidR="000557FB" w:rsidRDefault="000557FB" w:rsidP="004553C8">
      <w:pPr>
        <w:spacing w:after="0" w:line="240" w:lineRule="auto"/>
        <w:rPr>
          <w:rFonts w:ascii="Times New Roman" w:hAnsi="Times New Roman" w:cs="Times New Roman"/>
          <w:sz w:val="24"/>
          <w:szCs w:val="24"/>
        </w:rPr>
      </w:pPr>
    </w:p>
    <w:p w14:paraId="79DFDC92" w14:textId="6F8B9F0F" w:rsidR="000557FB" w:rsidRDefault="000557FB"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On July 6, 2013, an unattended freight train carrying 72 tank cars of crude oil derailed and exploded in Lac-</w:t>
      </w:r>
      <w:proofErr w:type="spellStart"/>
      <w:r>
        <w:rPr>
          <w:rFonts w:ascii="Times New Roman" w:hAnsi="Times New Roman" w:cs="Times New Roman"/>
          <w:sz w:val="24"/>
          <w:szCs w:val="24"/>
        </w:rPr>
        <w:t>Megantic</w:t>
      </w:r>
      <w:proofErr w:type="spellEnd"/>
      <w:r>
        <w:rPr>
          <w:rFonts w:ascii="Times New Roman" w:hAnsi="Times New Roman" w:cs="Times New Roman"/>
          <w:sz w:val="24"/>
          <w:szCs w:val="24"/>
        </w:rPr>
        <w:t>, Quebec, killing 47 people and destroying much of the town.  The train, operated by a single crewmember, rolled away because the Locomotive Engineer was unable to secure the train properly, and on his own.</w:t>
      </w:r>
    </w:p>
    <w:p w14:paraId="5A61EE58" w14:textId="7A019562" w:rsidR="000557FB" w:rsidRDefault="000557FB" w:rsidP="004553C8">
      <w:pPr>
        <w:spacing w:after="0" w:line="240" w:lineRule="auto"/>
        <w:rPr>
          <w:rFonts w:ascii="Times New Roman" w:hAnsi="Times New Roman" w:cs="Times New Roman"/>
          <w:sz w:val="24"/>
          <w:szCs w:val="24"/>
        </w:rPr>
      </w:pPr>
    </w:p>
    <w:p w14:paraId="028CA034" w14:textId="77777777" w:rsidR="000557FB" w:rsidRDefault="000557FB"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Locomotive Engineers and Conductors are each responsible for a long list of unique duties, most of which must be carried out simultaneously.  Consolidating these responsibilities onto one individual only worsens the most critical safety issue facing the rail industry today – high levels of fatigue among operating employees, which contribute to additional train accidents.  Also, the lack of training and preparedness of a potential hazardous chemical release.</w:t>
      </w:r>
    </w:p>
    <w:p w14:paraId="2F7F65AD" w14:textId="77777777" w:rsidR="000557FB" w:rsidRDefault="000557FB" w:rsidP="004553C8">
      <w:pPr>
        <w:spacing w:after="0" w:line="240" w:lineRule="auto"/>
        <w:rPr>
          <w:rFonts w:ascii="Times New Roman" w:hAnsi="Times New Roman" w:cs="Times New Roman"/>
          <w:sz w:val="24"/>
          <w:szCs w:val="24"/>
        </w:rPr>
      </w:pPr>
    </w:p>
    <w:p w14:paraId="48B8895C" w14:textId="6C5A2CF7" w:rsidR="000557FB" w:rsidRDefault="000557FB"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While the railroad industry claims that the implementation of Positive Train Control</w:t>
      </w:r>
      <w:r w:rsidR="00C549BB">
        <w:rPr>
          <w:rFonts w:ascii="Times New Roman" w:hAnsi="Times New Roman" w:cs="Times New Roman"/>
          <w:sz w:val="24"/>
          <w:szCs w:val="24"/>
        </w:rPr>
        <w:t xml:space="preserve"> (</w:t>
      </w:r>
      <w:r>
        <w:rPr>
          <w:rFonts w:ascii="Times New Roman" w:hAnsi="Times New Roman" w:cs="Times New Roman"/>
          <w:sz w:val="24"/>
          <w:szCs w:val="24"/>
        </w:rPr>
        <w:t>PTC</w:t>
      </w:r>
      <w:r w:rsidR="00C549BB">
        <w:rPr>
          <w:rFonts w:ascii="Times New Roman" w:hAnsi="Times New Roman" w:cs="Times New Roman"/>
          <w:sz w:val="24"/>
          <w:szCs w:val="24"/>
        </w:rPr>
        <w:t>)</w:t>
      </w:r>
      <w:r>
        <w:rPr>
          <w:rFonts w:ascii="Times New Roman" w:hAnsi="Times New Roman" w:cs="Times New Roman"/>
          <w:sz w:val="24"/>
          <w:szCs w:val="24"/>
        </w:rPr>
        <w:t xml:space="preserve"> can allow them to safely operate train with a single crewmember, it is simply untrue.  PTC cannot be that first responder, see potential security threats, or physically secure trains.  These operations </w:t>
      </w:r>
      <w:r w:rsidR="00C549BB">
        <w:rPr>
          <w:rFonts w:ascii="Times New Roman" w:hAnsi="Times New Roman" w:cs="Times New Roman"/>
          <w:sz w:val="24"/>
          <w:szCs w:val="24"/>
        </w:rPr>
        <w:t>require</w:t>
      </w:r>
      <w:r>
        <w:rPr>
          <w:rFonts w:ascii="Times New Roman" w:hAnsi="Times New Roman" w:cs="Times New Roman"/>
          <w:sz w:val="24"/>
          <w:szCs w:val="24"/>
        </w:rPr>
        <w:t xml:space="preserve"> two people – no less.</w:t>
      </w:r>
    </w:p>
    <w:p w14:paraId="73806C36" w14:textId="77777777" w:rsidR="000557FB" w:rsidRDefault="000557FB" w:rsidP="004553C8">
      <w:pPr>
        <w:spacing w:after="0" w:line="240" w:lineRule="auto"/>
        <w:rPr>
          <w:rFonts w:ascii="Times New Roman" w:hAnsi="Times New Roman" w:cs="Times New Roman"/>
          <w:sz w:val="24"/>
          <w:szCs w:val="24"/>
        </w:rPr>
      </w:pPr>
    </w:p>
    <w:p w14:paraId="7C60D4B9" w14:textId="75078C5E" w:rsidR="00C549BB" w:rsidRDefault="000557FB"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respectfully ask that you co-sponsor </w:t>
      </w:r>
      <w:r w:rsidR="00DD7A7E">
        <w:rPr>
          <w:rFonts w:ascii="Times New Roman" w:hAnsi="Times New Roman" w:cs="Times New Roman"/>
          <w:sz w:val="24"/>
          <w:szCs w:val="24"/>
        </w:rPr>
        <w:t>Bill Draft “Regulation of Railroad Crews.”</w:t>
      </w:r>
      <w:r>
        <w:rPr>
          <w:rFonts w:ascii="Times New Roman" w:hAnsi="Times New Roman" w:cs="Times New Roman"/>
          <w:sz w:val="24"/>
          <w:szCs w:val="24"/>
        </w:rPr>
        <w:t xml:space="preserve">  Thank you very much </w:t>
      </w:r>
      <w:r w:rsidR="00C549BB">
        <w:rPr>
          <w:rFonts w:ascii="Times New Roman" w:hAnsi="Times New Roman" w:cs="Times New Roman"/>
          <w:sz w:val="24"/>
          <w:szCs w:val="24"/>
        </w:rPr>
        <w:t>for your consideration and time.</w:t>
      </w:r>
      <w:r w:rsidR="00DD7A7E">
        <w:rPr>
          <w:rFonts w:ascii="Times New Roman" w:hAnsi="Times New Roman" w:cs="Times New Roman"/>
          <w:sz w:val="24"/>
          <w:szCs w:val="24"/>
        </w:rPr>
        <w:t xml:space="preserve">  If you have any questions, please contact Ron Ingerick, (828) 242-9576.</w:t>
      </w:r>
    </w:p>
    <w:p w14:paraId="55529208" w14:textId="77777777" w:rsidR="00C549BB" w:rsidRDefault="00C549BB" w:rsidP="004553C8">
      <w:pPr>
        <w:spacing w:after="0" w:line="240" w:lineRule="auto"/>
        <w:rPr>
          <w:rFonts w:ascii="Times New Roman" w:hAnsi="Times New Roman" w:cs="Times New Roman"/>
          <w:sz w:val="24"/>
          <w:szCs w:val="24"/>
        </w:rPr>
      </w:pPr>
    </w:p>
    <w:p w14:paraId="64CECB79" w14:textId="77777777" w:rsidR="00C549BB" w:rsidRDefault="00C549BB" w:rsidP="004553C8">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7DA00BAA" w14:textId="77777777" w:rsidR="003E55C7" w:rsidRDefault="003E55C7" w:rsidP="004553C8">
      <w:pPr>
        <w:spacing w:after="0" w:line="240" w:lineRule="auto"/>
        <w:rPr>
          <w:rFonts w:ascii="Times New Roman" w:hAnsi="Times New Roman" w:cs="Times New Roman"/>
          <w:sz w:val="24"/>
          <w:szCs w:val="24"/>
        </w:rPr>
      </w:pPr>
    </w:p>
    <w:p w14:paraId="11BF0E57" w14:textId="20A70161" w:rsidR="00C549BB" w:rsidRDefault="00C549BB" w:rsidP="00157F5E">
      <w:pPr>
        <w:spacing w:after="0" w:line="240" w:lineRule="auto"/>
        <w:rPr>
          <w:rFonts w:ascii="Times New Roman" w:hAnsi="Times New Roman" w:cs="Times New Roman"/>
          <w:sz w:val="24"/>
          <w:szCs w:val="24"/>
        </w:rPr>
      </w:pPr>
    </w:p>
    <w:p w14:paraId="0AAA9E93" w14:textId="259B97CF" w:rsidR="00DD2DA9" w:rsidRDefault="00DD2DA9" w:rsidP="00157F5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bookmarkEnd w:id="0"/>
    <w:p w14:paraId="5A7DE055" w14:textId="77777777" w:rsidR="00DD2DA9" w:rsidRDefault="00DD2DA9" w:rsidP="00DD2D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w:t>
      </w:r>
    </w:p>
    <w:p w14:paraId="2A140448" w14:textId="77777777" w:rsidR="00DD2DA9" w:rsidRDefault="00DD2DA9" w:rsidP="00DD2DA9">
      <w:pPr>
        <w:spacing w:after="0" w:line="240" w:lineRule="auto"/>
        <w:jc w:val="right"/>
        <w:rPr>
          <w:rFonts w:ascii="Times New Roman" w:hAnsi="Times New Roman" w:cs="Times New Roman"/>
          <w:sz w:val="24"/>
          <w:szCs w:val="24"/>
        </w:rPr>
      </w:pPr>
    </w:p>
    <w:p w14:paraId="5CF50B1B" w14:textId="77777777" w:rsidR="00DD2DA9" w:rsidRDefault="00DD2DA9" w:rsidP="00DD2D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3FB7F98E" w14:textId="77777777" w:rsidR="00DD2DA9" w:rsidRDefault="00DD2DA9" w:rsidP="00DD2DA9">
      <w:pPr>
        <w:spacing w:after="0" w:line="240" w:lineRule="auto"/>
        <w:jc w:val="right"/>
        <w:rPr>
          <w:rFonts w:ascii="Times New Roman" w:hAnsi="Times New Roman" w:cs="Times New Roman"/>
          <w:sz w:val="24"/>
          <w:szCs w:val="24"/>
        </w:rPr>
      </w:pPr>
    </w:p>
    <w:p w14:paraId="0FED81E6" w14:textId="77777777" w:rsidR="00DD2DA9" w:rsidRDefault="00DD2DA9" w:rsidP="00DD2DA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259D08B5" w14:textId="77777777" w:rsidR="00DD2DA9" w:rsidRDefault="00DD2DA9" w:rsidP="00DD2DA9">
      <w:pPr>
        <w:spacing w:after="0" w:line="240" w:lineRule="auto"/>
        <w:jc w:val="right"/>
        <w:rPr>
          <w:rFonts w:ascii="Times New Roman" w:hAnsi="Times New Roman" w:cs="Times New Roman"/>
          <w:sz w:val="24"/>
          <w:szCs w:val="24"/>
        </w:rPr>
      </w:pPr>
    </w:p>
    <w:p w14:paraId="6995DAE0" w14:textId="307CA3F7" w:rsidR="00C549BB" w:rsidRDefault="00DD7A7E"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March 17, 2019</w:t>
      </w:r>
    </w:p>
    <w:p w14:paraId="7FCC841E" w14:textId="63F56D8E" w:rsidR="002C6547" w:rsidRDefault="002C6547" w:rsidP="00C549BB">
      <w:pPr>
        <w:spacing w:after="0" w:line="240" w:lineRule="auto"/>
        <w:rPr>
          <w:rFonts w:ascii="Times New Roman" w:hAnsi="Times New Roman" w:cs="Times New Roman"/>
          <w:sz w:val="24"/>
          <w:szCs w:val="24"/>
        </w:rPr>
      </w:pPr>
    </w:p>
    <w:p w14:paraId="5978C7C3" w14:textId="290F5D50" w:rsidR="002C6547" w:rsidRPr="002C6547" w:rsidRDefault="002C6547" w:rsidP="00C549BB">
      <w:pPr>
        <w:spacing w:after="0" w:line="240" w:lineRule="auto"/>
        <w:rPr>
          <w:rFonts w:ascii="Times New Roman" w:hAnsi="Times New Roman" w:cs="Times New Roman"/>
          <w:b/>
          <w:sz w:val="24"/>
          <w:szCs w:val="24"/>
        </w:rPr>
      </w:pPr>
      <w:r w:rsidRPr="002C6547">
        <w:rPr>
          <w:rFonts w:ascii="Times New Roman" w:hAnsi="Times New Roman" w:cs="Times New Roman"/>
          <w:b/>
          <w:sz w:val="24"/>
          <w:szCs w:val="24"/>
        </w:rPr>
        <w:t xml:space="preserve">RE:  </w:t>
      </w:r>
      <w:r w:rsidR="00DD7A7E">
        <w:rPr>
          <w:rFonts w:ascii="Times New Roman" w:hAnsi="Times New Roman" w:cs="Times New Roman"/>
          <w:b/>
          <w:sz w:val="24"/>
          <w:szCs w:val="24"/>
        </w:rPr>
        <w:t>BILL DRAFT - REGULATION OF RAILROAD CREWS</w:t>
      </w:r>
    </w:p>
    <w:p w14:paraId="34FAA7DB" w14:textId="77777777" w:rsidR="00C549BB" w:rsidRDefault="00C549BB" w:rsidP="00C549BB">
      <w:pPr>
        <w:spacing w:after="0" w:line="240" w:lineRule="auto"/>
        <w:rPr>
          <w:rFonts w:ascii="Times New Roman" w:hAnsi="Times New Roman" w:cs="Times New Roman"/>
          <w:sz w:val="24"/>
          <w:szCs w:val="24"/>
        </w:rPr>
      </w:pPr>
    </w:p>
    <w:p w14:paraId="3581E967" w14:textId="77777777" w:rsidR="00DD7A7E" w:rsidRDefault="00DD7A7E" w:rsidP="00C549BB">
      <w:pPr>
        <w:spacing w:after="0" w:line="240" w:lineRule="auto"/>
        <w:rPr>
          <w:rFonts w:ascii="Times New Roman" w:hAnsi="Times New Roman" w:cs="Times New Roman"/>
          <w:sz w:val="24"/>
          <w:szCs w:val="24"/>
        </w:rPr>
      </w:pPr>
    </w:p>
    <w:p w14:paraId="68526FE3" w14:textId="77777777" w:rsidR="00DD7A7E" w:rsidRDefault="00DD7A7E" w:rsidP="00C549BB">
      <w:pPr>
        <w:spacing w:after="0" w:line="240" w:lineRule="auto"/>
        <w:rPr>
          <w:rFonts w:ascii="Times New Roman" w:hAnsi="Times New Roman" w:cs="Times New Roman"/>
          <w:sz w:val="24"/>
          <w:szCs w:val="24"/>
        </w:rPr>
      </w:pPr>
    </w:p>
    <w:p w14:paraId="0B98EBA2" w14:textId="77777777" w:rsidR="00DD7A7E" w:rsidRDefault="00DD7A7E" w:rsidP="00C549BB">
      <w:pPr>
        <w:spacing w:after="0" w:line="240" w:lineRule="auto"/>
        <w:rPr>
          <w:rFonts w:ascii="Times New Roman" w:hAnsi="Times New Roman" w:cs="Times New Roman"/>
          <w:sz w:val="24"/>
          <w:szCs w:val="24"/>
        </w:rPr>
      </w:pPr>
    </w:p>
    <w:p w14:paraId="4A535BC4" w14:textId="77777777" w:rsidR="00DD7A7E" w:rsidRDefault="00DD7A7E" w:rsidP="00C549BB">
      <w:pPr>
        <w:spacing w:after="0" w:line="240" w:lineRule="auto"/>
        <w:rPr>
          <w:rFonts w:ascii="Times New Roman" w:hAnsi="Times New Roman" w:cs="Times New Roman"/>
          <w:sz w:val="24"/>
          <w:szCs w:val="24"/>
        </w:rPr>
      </w:pPr>
    </w:p>
    <w:p w14:paraId="07600C7A" w14:textId="77777777" w:rsidR="00DD7A7E" w:rsidRDefault="00DD7A7E" w:rsidP="00C549BB">
      <w:pPr>
        <w:spacing w:after="0" w:line="240" w:lineRule="auto"/>
        <w:rPr>
          <w:rFonts w:ascii="Times New Roman" w:hAnsi="Times New Roman" w:cs="Times New Roman"/>
          <w:sz w:val="24"/>
          <w:szCs w:val="24"/>
        </w:rPr>
      </w:pPr>
    </w:p>
    <w:p w14:paraId="1BAB7C55" w14:textId="03093839" w:rsidR="00C549BB" w:rsidRDefault="00DD7A7E"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C549BB">
        <w:rPr>
          <w:rFonts w:ascii="Times New Roman" w:hAnsi="Times New Roman" w:cs="Times New Roman"/>
          <w:sz w:val="24"/>
          <w:szCs w:val="24"/>
        </w:rPr>
        <w:t xml:space="preserve">ear </w:t>
      </w:r>
      <w:r w:rsidR="0090648E">
        <w:rPr>
          <w:rFonts w:ascii="Times New Roman" w:hAnsi="Times New Roman" w:cs="Times New Roman"/>
          <w:sz w:val="24"/>
          <w:szCs w:val="24"/>
        </w:rPr>
        <w:t>Representative ___________________________</w:t>
      </w:r>
      <w:r w:rsidR="00C549BB">
        <w:rPr>
          <w:rFonts w:ascii="Times New Roman" w:hAnsi="Times New Roman" w:cs="Times New Roman"/>
          <w:sz w:val="24"/>
          <w:szCs w:val="24"/>
        </w:rPr>
        <w:t>,</w:t>
      </w:r>
    </w:p>
    <w:p w14:paraId="1CCD977B" w14:textId="77777777" w:rsidR="00C549BB" w:rsidRDefault="00C549BB" w:rsidP="00C549BB">
      <w:pPr>
        <w:spacing w:after="0" w:line="240" w:lineRule="auto"/>
        <w:rPr>
          <w:rFonts w:ascii="Times New Roman" w:hAnsi="Times New Roman" w:cs="Times New Roman"/>
          <w:sz w:val="24"/>
          <w:szCs w:val="24"/>
        </w:rPr>
      </w:pPr>
    </w:p>
    <w:p w14:paraId="5611DA33" w14:textId="77777777" w:rsidR="00DD7A7E" w:rsidRDefault="00C549BB"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constituent, I urge you to co-sponsor </w:t>
      </w:r>
      <w:r w:rsidR="00DD7A7E">
        <w:rPr>
          <w:rFonts w:ascii="Times New Roman" w:hAnsi="Times New Roman" w:cs="Times New Roman"/>
          <w:sz w:val="24"/>
          <w:szCs w:val="24"/>
        </w:rPr>
        <w:t>House Bill Draft “Regulation of Railroad Crews</w:t>
      </w:r>
      <w:r>
        <w:rPr>
          <w:rFonts w:ascii="Times New Roman" w:hAnsi="Times New Roman" w:cs="Times New Roman"/>
          <w:sz w:val="24"/>
          <w:szCs w:val="24"/>
        </w:rPr>
        <w:t xml:space="preserve">,” introduced by </w:t>
      </w:r>
    </w:p>
    <w:p w14:paraId="163911EB" w14:textId="241F0BBB" w:rsidR="00C549BB" w:rsidRDefault="00DD7A7E"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Rep. Brian Turner</w:t>
      </w:r>
      <w:r w:rsidR="00C549BB">
        <w:rPr>
          <w:rFonts w:ascii="Times New Roman" w:hAnsi="Times New Roman" w:cs="Times New Roman"/>
          <w:sz w:val="24"/>
          <w:szCs w:val="24"/>
        </w:rPr>
        <w:t>.</w:t>
      </w:r>
    </w:p>
    <w:p w14:paraId="26711BBF" w14:textId="77777777" w:rsidR="00C549BB" w:rsidRDefault="00C549BB" w:rsidP="00C549BB">
      <w:pPr>
        <w:spacing w:after="0" w:line="240" w:lineRule="auto"/>
        <w:rPr>
          <w:rFonts w:ascii="Times New Roman" w:hAnsi="Times New Roman" w:cs="Times New Roman"/>
          <w:sz w:val="24"/>
          <w:szCs w:val="24"/>
        </w:rPr>
      </w:pPr>
    </w:p>
    <w:p w14:paraId="5C422AC7" w14:textId="4E8CB79E" w:rsidR="00C549BB" w:rsidRDefault="00DD7A7E"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This Bill</w:t>
      </w:r>
      <w:r w:rsidR="00C549BB">
        <w:rPr>
          <w:rFonts w:ascii="Times New Roman" w:hAnsi="Times New Roman" w:cs="Times New Roman"/>
          <w:sz w:val="24"/>
          <w:szCs w:val="24"/>
        </w:rPr>
        <w:t xml:space="preserve"> would require freight trains to by operated by at least two individuals – a certified Conductor and a certified Locomotive Engineer.  This requirement is vital to ensure the safety of communities across </w:t>
      </w:r>
      <w:r w:rsidR="00273606">
        <w:rPr>
          <w:rFonts w:ascii="Times New Roman" w:hAnsi="Times New Roman" w:cs="Times New Roman"/>
          <w:sz w:val="24"/>
          <w:szCs w:val="24"/>
        </w:rPr>
        <w:t xml:space="preserve">North Carolina.  </w:t>
      </w:r>
      <w:r w:rsidR="00C549BB">
        <w:rPr>
          <w:rFonts w:ascii="Times New Roman" w:hAnsi="Times New Roman" w:cs="Times New Roman"/>
          <w:sz w:val="24"/>
          <w:szCs w:val="24"/>
        </w:rPr>
        <w:t>North Carolina serves two Class I railroads, CSX and Norfolk Southern,</w:t>
      </w:r>
      <w:r w:rsidR="00273606">
        <w:rPr>
          <w:rFonts w:ascii="Times New Roman" w:hAnsi="Times New Roman" w:cs="Times New Roman"/>
          <w:sz w:val="24"/>
          <w:szCs w:val="24"/>
        </w:rPr>
        <w:t xml:space="preserve"> passenger service train, Amtrak and numerous </w:t>
      </w:r>
      <w:proofErr w:type="spellStart"/>
      <w:r w:rsidR="00273606">
        <w:rPr>
          <w:rFonts w:ascii="Times New Roman" w:hAnsi="Times New Roman" w:cs="Times New Roman"/>
          <w:sz w:val="24"/>
          <w:szCs w:val="24"/>
        </w:rPr>
        <w:t>shortline</w:t>
      </w:r>
      <w:proofErr w:type="spellEnd"/>
      <w:r w:rsidR="00273606">
        <w:rPr>
          <w:rFonts w:ascii="Times New Roman" w:hAnsi="Times New Roman" w:cs="Times New Roman"/>
          <w:sz w:val="24"/>
          <w:szCs w:val="24"/>
        </w:rPr>
        <w:t xml:space="preserve"> operations, covering over 3,200 miles of track across the state.</w:t>
      </w:r>
      <w:r w:rsidR="00C549BB">
        <w:rPr>
          <w:rFonts w:ascii="Times New Roman" w:hAnsi="Times New Roman" w:cs="Times New Roman"/>
          <w:sz w:val="24"/>
          <w:szCs w:val="24"/>
        </w:rPr>
        <w:t xml:space="preserve"> </w:t>
      </w:r>
    </w:p>
    <w:p w14:paraId="716FFD91" w14:textId="77777777" w:rsidR="00C549BB" w:rsidRDefault="00C549BB" w:rsidP="00C549BB">
      <w:pPr>
        <w:spacing w:after="0" w:line="240" w:lineRule="auto"/>
        <w:rPr>
          <w:rFonts w:ascii="Times New Roman" w:hAnsi="Times New Roman" w:cs="Times New Roman"/>
          <w:sz w:val="24"/>
          <w:szCs w:val="24"/>
        </w:rPr>
      </w:pPr>
    </w:p>
    <w:p w14:paraId="705F8561" w14:textId="77777777" w:rsidR="00C549BB" w:rsidRDefault="00C549BB"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Freight trains are typically one to three miles long, handling the most hazardous materials and dangerous chemicals through our communities, and can frequently stop unexpectedly – thus, two crewmembers are necessary to open blocked rail crossings, make repairs to the train, and if needed, be the first-responder in case of a derailment and/or chemical release.</w:t>
      </w:r>
    </w:p>
    <w:p w14:paraId="1B8CD50C" w14:textId="77777777" w:rsidR="00C549BB" w:rsidRDefault="00C549BB" w:rsidP="00C549BB">
      <w:pPr>
        <w:spacing w:after="0" w:line="240" w:lineRule="auto"/>
        <w:rPr>
          <w:rFonts w:ascii="Times New Roman" w:hAnsi="Times New Roman" w:cs="Times New Roman"/>
          <w:sz w:val="24"/>
          <w:szCs w:val="24"/>
        </w:rPr>
      </w:pPr>
    </w:p>
    <w:p w14:paraId="04D5FC1D" w14:textId="77777777" w:rsidR="00C549BB" w:rsidRDefault="00C549BB"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On July 6, 2013, an unattended freight train carrying 72 tank cars of crude oil derailed and exploded in Lac-</w:t>
      </w:r>
      <w:proofErr w:type="spellStart"/>
      <w:r>
        <w:rPr>
          <w:rFonts w:ascii="Times New Roman" w:hAnsi="Times New Roman" w:cs="Times New Roman"/>
          <w:sz w:val="24"/>
          <w:szCs w:val="24"/>
        </w:rPr>
        <w:t>Megantic</w:t>
      </w:r>
      <w:proofErr w:type="spellEnd"/>
      <w:r>
        <w:rPr>
          <w:rFonts w:ascii="Times New Roman" w:hAnsi="Times New Roman" w:cs="Times New Roman"/>
          <w:sz w:val="24"/>
          <w:szCs w:val="24"/>
        </w:rPr>
        <w:t>, Quebec, killing 47 people and destroying much of the town.  The train, operated by a single crewmember, rolled away because the Locomotive Engineer was unable to secure the train properly, and on his own.</w:t>
      </w:r>
    </w:p>
    <w:p w14:paraId="20359457" w14:textId="77777777" w:rsidR="00C549BB" w:rsidRDefault="00C549BB" w:rsidP="00C549BB">
      <w:pPr>
        <w:spacing w:after="0" w:line="240" w:lineRule="auto"/>
        <w:rPr>
          <w:rFonts w:ascii="Times New Roman" w:hAnsi="Times New Roman" w:cs="Times New Roman"/>
          <w:sz w:val="24"/>
          <w:szCs w:val="24"/>
        </w:rPr>
      </w:pPr>
    </w:p>
    <w:p w14:paraId="4288A319" w14:textId="77777777" w:rsidR="00C549BB" w:rsidRDefault="00C549BB"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Locomotive Engineers and Conductors are each responsible for a long list of unique duties, most of which must be carried out simultaneously.  Consolidating these responsibilities onto one individual only worsens the most critical safety issue facing the rail industry today – high levels of fatigue among operating employees, which contribute to additional train accidents.  Also, the lack of training and preparedness of a potential hazardous chemical release.</w:t>
      </w:r>
    </w:p>
    <w:p w14:paraId="0EE5D997" w14:textId="77777777" w:rsidR="00C549BB" w:rsidRDefault="00C549BB" w:rsidP="00C549BB">
      <w:pPr>
        <w:spacing w:after="0" w:line="240" w:lineRule="auto"/>
        <w:rPr>
          <w:rFonts w:ascii="Times New Roman" w:hAnsi="Times New Roman" w:cs="Times New Roman"/>
          <w:sz w:val="24"/>
          <w:szCs w:val="24"/>
        </w:rPr>
      </w:pPr>
    </w:p>
    <w:p w14:paraId="22D931BA" w14:textId="77777777" w:rsidR="00C549BB" w:rsidRDefault="00C549BB"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While the railroad industry claims that the implementation of Positive Train Control (PTC) can allow them to safely operate train with a single crewmember, it is simply untrue.  PTC cannot be that first responder, see potential security threats, or physically secure trains.  These operations require two people – no less.</w:t>
      </w:r>
    </w:p>
    <w:p w14:paraId="01556512" w14:textId="77777777" w:rsidR="00C549BB" w:rsidRDefault="00C549BB" w:rsidP="00C549BB">
      <w:pPr>
        <w:spacing w:after="0" w:line="240" w:lineRule="auto"/>
        <w:rPr>
          <w:rFonts w:ascii="Times New Roman" w:hAnsi="Times New Roman" w:cs="Times New Roman"/>
          <w:sz w:val="24"/>
          <w:szCs w:val="24"/>
        </w:rPr>
      </w:pPr>
    </w:p>
    <w:p w14:paraId="4413155E" w14:textId="685901FC" w:rsidR="00C549BB" w:rsidRDefault="00C549BB"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respectfully ask that you co-sponsor </w:t>
      </w:r>
      <w:r w:rsidR="00DD7A7E">
        <w:rPr>
          <w:rFonts w:ascii="Times New Roman" w:hAnsi="Times New Roman" w:cs="Times New Roman"/>
          <w:sz w:val="24"/>
          <w:szCs w:val="24"/>
        </w:rPr>
        <w:t>Bill Draft “Regulation of Railroad Crews</w:t>
      </w:r>
      <w:r>
        <w:rPr>
          <w:rFonts w:ascii="Times New Roman" w:hAnsi="Times New Roman" w:cs="Times New Roman"/>
          <w:sz w:val="24"/>
          <w:szCs w:val="24"/>
        </w:rPr>
        <w:t>.”  Thank you very much for your consideration and time.</w:t>
      </w:r>
      <w:r w:rsidR="00DD7A7E">
        <w:rPr>
          <w:rFonts w:ascii="Times New Roman" w:hAnsi="Times New Roman" w:cs="Times New Roman"/>
          <w:sz w:val="24"/>
          <w:szCs w:val="24"/>
        </w:rPr>
        <w:t xml:space="preserve">  If you have any questions, please contact Ron Ingerick, (828) 242-9576. </w:t>
      </w:r>
    </w:p>
    <w:p w14:paraId="2B2788F9" w14:textId="77777777" w:rsidR="00C549BB" w:rsidRDefault="00C549BB" w:rsidP="00C549BB">
      <w:pPr>
        <w:spacing w:after="0" w:line="240" w:lineRule="auto"/>
        <w:rPr>
          <w:rFonts w:ascii="Times New Roman" w:hAnsi="Times New Roman" w:cs="Times New Roman"/>
          <w:sz w:val="24"/>
          <w:szCs w:val="24"/>
        </w:rPr>
      </w:pPr>
    </w:p>
    <w:p w14:paraId="26BE84E3" w14:textId="77777777" w:rsidR="00C549BB" w:rsidRDefault="00C549BB" w:rsidP="00C549BB">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75FCB66D" w14:textId="5D1BB996" w:rsidR="00C549BB" w:rsidRDefault="00C549BB" w:rsidP="00C549BB">
      <w:pPr>
        <w:spacing w:after="0" w:line="240" w:lineRule="auto"/>
        <w:rPr>
          <w:rFonts w:ascii="Times New Roman" w:hAnsi="Times New Roman" w:cs="Times New Roman"/>
          <w:sz w:val="24"/>
          <w:szCs w:val="24"/>
        </w:rPr>
      </w:pPr>
    </w:p>
    <w:p w14:paraId="0BABA416" w14:textId="52C28561" w:rsidR="00DD2DA9" w:rsidRDefault="00DD2DA9" w:rsidP="00C549BB">
      <w:pPr>
        <w:spacing w:after="0" w:line="240" w:lineRule="auto"/>
        <w:rPr>
          <w:rFonts w:ascii="Times New Roman" w:hAnsi="Times New Roman" w:cs="Times New Roman"/>
          <w:sz w:val="24"/>
          <w:szCs w:val="24"/>
        </w:rPr>
      </w:pPr>
    </w:p>
    <w:p w14:paraId="7EA42E26" w14:textId="77777777" w:rsidR="00447169" w:rsidRDefault="00447169">
      <w:r>
        <w:rPr>
          <w:rFonts w:ascii="Times New Roman" w:hAnsi="Times New Roman" w:cs="Times New Roman"/>
          <w:sz w:val="24"/>
          <w:szCs w:val="24"/>
        </w:rPr>
        <w:t>____________________________________</w:t>
      </w:r>
      <w:bookmarkStart w:id="1" w:name="_GoBack"/>
      <w:bookmarkEnd w:id="1"/>
    </w:p>
    <w:sectPr w:rsidR="00447169" w:rsidSect="00DF15A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C8"/>
    <w:rsid w:val="000161A9"/>
    <w:rsid w:val="000557FB"/>
    <w:rsid w:val="00157F5E"/>
    <w:rsid w:val="00273606"/>
    <w:rsid w:val="002C6547"/>
    <w:rsid w:val="003E55C7"/>
    <w:rsid w:val="00447169"/>
    <w:rsid w:val="004553C8"/>
    <w:rsid w:val="004D6389"/>
    <w:rsid w:val="0052157C"/>
    <w:rsid w:val="00583544"/>
    <w:rsid w:val="006D67AF"/>
    <w:rsid w:val="00795680"/>
    <w:rsid w:val="007B7B81"/>
    <w:rsid w:val="0080766C"/>
    <w:rsid w:val="0090648E"/>
    <w:rsid w:val="00A9784C"/>
    <w:rsid w:val="00AD102C"/>
    <w:rsid w:val="00C549BB"/>
    <w:rsid w:val="00D70537"/>
    <w:rsid w:val="00DD2DA9"/>
    <w:rsid w:val="00DD7A7E"/>
    <w:rsid w:val="00DF15A4"/>
    <w:rsid w:val="00E9040C"/>
    <w:rsid w:val="00F125B6"/>
    <w:rsid w:val="00F17E23"/>
    <w:rsid w:val="00F50C25"/>
    <w:rsid w:val="00F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BCC3"/>
  <w15:chartTrackingRefBased/>
  <w15:docId w15:val="{F4A5FD60-1421-4C26-A890-36B9677D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3C8"/>
    <w:rPr>
      <w:color w:val="0563C1" w:themeColor="hyperlink"/>
      <w:u w:val="single"/>
    </w:rPr>
  </w:style>
  <w:style w:type="character" w:styleId="UnresolvedMention">
    <w:name w:val="Unresolved Mention"/>
    <w:basedOn w:val="DefaultParagraphFont"/>
    <w:uiPriority w:val="99"/>
    <w:semiHidden/>
    <w:unhideWhenUsed/>
    <w:rsid w:val="004553C8"/>
    <w:rPr>
      <w:color w:val="808080"/>
      <w:shd w:val="clear" w:color="auto" w:fill="E6E6E6"/>
    </w:rPr>
  </w:style>
  <w:style w:type="paragraph" w:styleId="BalloonText">
    <w:name w:val="Balloon Text"/>
    <w:basedOn w:val="Normal"/>
    <w:link w:val="BalloonTextChar"/>
    <w:uiPriority w:val="99"/>
    <w:semiHidden/>
    <w:unhideWhenUsed/>
    <w:rsid w:val="00C5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Ingerick</dc:creator>
  <cp:keywords/>
  <dc:description/>
  <cp:lastModifiedBy>Ron Ingerick</cp:lastModifiedBy>
  <cp:revision>18</cp:revision>
  <cp:lastPrinted>2019-03-18T02:32:00Z</cp:lastPrinted>
  <dcterms:created xsi:type="dcterms:W3CDTF">2018-02-21T21:13:00Z</dcterms:created>
  <dcterms:modified xsi:type="dcterms:W3CDTF">2019-03-18T02:33:00Z</dcterms:modified>
</cp:coreProperties>
</file>